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E84" w:rsidRPr="00BA7E84" w:rsidRDefault="00BA7E84" w:rsidP="00BA7E84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BA7E84">
        <w:rPr>
          <w:sz w:val="24"/>
          <w:szCs w:val="24"/>
        </w:rPr>
        <w:t>Жители Новооскольского городского округа могут принять участие во Всероссийском конкурсе компьютерной грамотности «Спасибо интернету»</w:t>
      </w:r>
    </w:p>
    <w:p w:rsidR="00BA7E84" w:rsidRPr="00BA7E84" w:rsidRDefault="00BA7E84" w:rsidP="00BA7E84">
      <w:pPr>
        <w:pStyle w:val="1"/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:rsidR="00BA7E84" w:rsidRDefault="00C4750F" w:rsidP="00BA7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Сообщаем жителям Новооскольского городского округа, что о</w:t>
      </w:r>
      <w:r w:rsidR="00BA7E84" w:rsidRPr="00076D10">
        <w:rPr>
          <w:rFonts w:ascii="Times New Roman" w:eastAsia="Times New Roman" w:hAnsi="Times New Roman" w:cs="Times New Roman"/>
          <w:sz w:val="24"/>
          <w:szCs w:val="24"/>
          <w:lang w:eastAsia="ru-RU"/>
        </w:rPr>
        <w:t>ткры</w:t>
      </w:r>
      <w:r w:rsidR="00BA7E84" w:rsidRPr="00BA7E8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A7E84" w:rsidRPr="0007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работ на </w:t>
      </w:r>
      <w:r w:rsidR="00BA7E84" w:rsidRPr="00BA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шестой </w:t>
      </w:r>
      <w:r w:rsidR="00BA7E84" w:rsidRPr="00076D1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конкурс «Спасибо интернету – 2020»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="00BA7E84" w:rsidRPr="00076D10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рганизаторами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нкурса</w:t>
      </w:r>
      <w:r w:rsidR="00BA7E84" w:rsidRPr="0007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выступают компания «Ростелеком» и Пенсионный фонд Росси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йской Федерации</w:t>
      </w:r>
      <w:r w:rsidR="00BA7E84" w:rsidRPr="0007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Участие в конкурсе могут принять люди в возрасте от 50 лет, обучившиеся работе на компьютере и в интернете, в том числе на компьютерных курсах. </w:t>
      </w:r>
    </w:p>
    <w:p w:rsidR="00BA7E84" w:rsidRPr="00076D10" w:rsidRDefault="00BA7E84" w:rsidP="00BA7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D1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необходимо подать заявку на сайте «</w:t>
      </w:r>
      <w:hyperlink w:tgtFrame="_blank" w:history="1">
        <w:r w:rsidRPr="00E4090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Азбука интернета</w:t>
        </w:r>
      </w:hyperlink>
      <w:r w:rsidRPr="00076D1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приложив конкурсную работу – эссе по теме одной из номинаций конкурса: «Портал Gosuslugi.ru: мой опыт», «Мои интернет-достижения», «Интернет-предприниматель, интернет-работодатель», «Моя общественная интернет-инициатива», «Моя „Азбука интернета“», «Я – интернет-звезда».</w:t>
      </w:r>
    </w:p>
    <w:p w:rsidR="00BA7E84" w:rsidRPr="00076D10" w:rsidRDefault="00BA7E84" w:rsidP="00BA7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D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работы принимаются до 14 октября 2020 года, итоги будут подведены в ноябре.</w:t>
      </w:r>
    </w:p>
    <w:p w:rsidR="00BA7E84" w:rsidRPr="00076D10" w:rsidRDefault="00BA7E84" w:rsidP="00BA7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D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Победителей определит жюри, в состав которого входят представители «Ростелекома», Пенсионного фонда Росси</w:t>
      </w:r>
      <w:r w:rsidR="00E4090C">
        <w:rPr>
          <w:rFonts w:ascii="Times New Roman" w:eastAsia="Times New Roman" w:hAnsi="Times New Roman" w:cs="Times New Roman"/>
          <w:sz w:val="24"/>
          <w:szCs w:val="24"/>
          <w:lang w:eastAsia="ru-RU"/>
        </w:rPr>
        <w:t>йской Федерации</w:t>
      </w:r>
      <w:r w:rsidRPr="00076D10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Министерства социальной политики Нижегородской области, Российской Ассоциации электронных коммуникаций и Регионального общественного центра интернет-технологий.</w:t>
      </w:r>
    </w:p>
    <w:p w:rsidR="00BA7E84" w:rsidRPr="00076D10" w:rsidRDefault="00BA7E84" w:rsidP="00BA7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D10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 конкурс «Спасибо интернету» прошел в 2015 году и собрал более 2 тыс</w:t>
      </w:r>
      <w:r w:rsidR="00E4090C">
        <w:rPr>
          <w:rFonts w:ascii="Times New Roman" w:eastAsia="Times New Roman" w:hAnsi="Times New Roman" w:cs="Times New Roman"/>
          <w:sz w:val="24"/>
          <w:szCs w:val="24"/>
          <w:lang w:eastAsia="ru-RU"/>
        </w:rPr>
        <w:t>яч</w:t>
      </w:r>
      <w:r w:rsidRPr="0007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участников. С тех пор каждый новый год в нем принимают участие все больше людей старшего поколения. В 2019</w:t>
      </w:r>
      <w:r w:rsidR="00E40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Pr="0007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подали 4,5 тыс</w:t>
      </w:r>
      <w:r w:rsidR="00E4090C">
        <w:rPr>
          <w:rFonts w:ascii="Times New Roman" w:eastAsia="Times New Roman" w:hAnsi="Times New Roman" w:cs="Times New Roman"/>
          <w:sz w:val="24"/>
          <w:szCs w:val="24"/>
          <w:lang w:eastAsia="ru-RU"/>
        </w:rPr>
        <w:t>яч</w:t>
      </w:r>
      <w:r w:rsidRPr="0007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из 79 регионов Росси</w:t>
      </w:r>
      <w:r w:rsidR="00E4090C">
        <w:rPr>
          <w:rFonts w:ascii="Times New Roman" w:eastAsia="Times New Roman" w:hAnsi="Times New Roman" w:cs="Times New Roman"/>
          <w:sz w:val="24"/>
          <w:szCs w:val="24"/>
          <w:lang w:eastAsia="ru-RU"/>
        </w:rPr>
        <w:t>йской Федерации</w:t>
      </w:r>
      <w:r w:rsidRPr="00076D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7E84" w:rsidRPr="00076D10" w:rsidRDefault="00BA7E84" w:rsidP="00BA7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D1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конкурс «Спасибо интернету» проводится в рамках проекта «Азбука интернета» и призван повысить доступность государственных электронных услуг для людей старшего поколения, поддержать активное долголетие, содействовать занятости пенсионеров и предпенсионеров.</w:t>
      </w:r>
    </w:p>
    <w:p w:rsidR="00BA7E84" w:rsidRDefault="00BA7E84" w:rsidP="00BA7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D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Обучающее пособие и интернет-портал «Азбука интернета» разработаны в рамках подписанного в 2014 году соглашения между Пенсионным фондом Росси</w:t>
      </w:r>
      <w:r w:rsidR="00E4090C">
        <w:rPr>
          <w:rFonts w:ascii="Times New Roman" w:eastAsia="Times New Roman" w:hAnsi="Times New Roman" w:cs="Times New Roman"/>
          <w:sz w:val="24"/>
          <w:szCs w:val="24"/>
          <w:lang w:eastAsia="ru-RU"/>
        </w:rPr>
        <w:t>йской Федерации</w:t>
      </w:r>
      <w:r w:rsidRPr="0007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компанией «Ростелеком» о сотрудничестве при обучении пенсионеров компьютерной грамотности. Цель сотрудничества – облегчить доступ пенсионеров к получению государственных услуг в электронном виде через интернет и повысить качество жизни посредством обучения компьютерной грамотности и работе в интернете.</w:t>
      </w:r>
    </w:p>
    <w:p w:rsidR="003F7CF6" w:rsidRPr="003A23DD" w:rsidRDefault="003F7CF6" w:rsidP="003F7CF6">
      <w:pPr>
        <w:pStyle w:val="11"/>
        <w:spacing w:before="120"/>
        <w:ind w:left="720"/>
        <w:rPr>
          <w:sz w:val="20"/>
          <w:szCs w:val="20"/>
        </w:rPr>
      </w:pPr>
      <w:r w:rsidRPr="003A23DD">
        <w:rPr>
          <w:sz w:val="20"/>
          <w:szCs w:val="20"/>
        </w:rPr>
        <w:t>Государственное учреждение - Управление Пенсионного фонда Российской Федерации</w:t>
      </w:r>
    </w:p>
    <w:p w:rsidR="003F7CF6" w:rsidRPr="007F4947" w:rsidRDefault="003F7CF6" w:rsidP="003F7CF6">
      <w:pPr>
        <w:pStyle w:val="a8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DD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области.</w:t>
      </w:r>
    </w:p>
    <w:p w:rsidR="00E4090C" w:rsidRPr="00076D10" w:rsidRDefault="00E4090C" w:rsidP="00BA7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4090C" w:rsidRPr="00076D10" w:rsidSect="008B2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E84"/>
    <w:rsid w:val="003F7CF6"/>
    <w:rsid w:val="008B24F7"/>
    <w:rsid w:val="008D7C0B"/>
    <w:rsid w:val="00BA7E84"/>
    <w:rsid w:val="00C4750F"/>
    <w:rsid w:val="00E40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84"/>
  </w:style>
  <w:style w:type="paragraph" w:styleId="1">
    <w:name w:val="heading 1"/>
    <w:basedOn w:val="a"/>
    <w:link w:val="10"/>
    <w:uiPriority w:val="9"/>
    <w:qFormat/>
    <w:rsid w:val="00BA7E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A7E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7E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7E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A7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7E84"/>
    <w:rPr>
      <w:color w:val="0000FF"/>
      <w:u w:val="single"/>
    </w:rPr>
  </w:style>
  <w:style w:type="character" w:styleId="a5">
    <w:name w:val="Strong"/>
    <w:basedOn w:val="a0"/>
    <w:uiPriority w:val="22"/>
    <w:qFormat/>
    <w:rsid w:val="00BA7E84"/>
    <w:rPr>
      <w:b/>
      <w:bCs/>
    </w:rPr>
  </w:style>
  <w:style w:type="character" w:customStyle="1" w:styleId="text-highlight">
    <w:name w:val="text-highlight"/>
    <w:basedOn w:val="a0"/>
    <w:rsid w:val="00BA7E84"/>
  </w:style>
  <w:style w:type="paragraph" w:styleId="a6">
    <w:name w:val="Balloon Text"/>
    <w:basedOn w:val="a"/>
    <w:link w:val="a7"/>
    <w:uiPriority w:val="99"/>
    <w:semiHidden/>
    <w:unhideWhenUsed/>
    <w:rsid w:val="00BA7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7E84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rsid w:val="003F7CF6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3F7C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5</cp:revision>
  <dcterms:created xsi:type="dcterms:W3CDTF">2020-04-19T14:06:00Z</dcterms:created>
  <dcterms:modified xsi:type="dcterms:W3CDTF">2020-04-19T14:13:00Z</dcterms:modified>
</cp:coreProperties>
</file>